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E1EC" w14:textId="77777777" w:rsidR="00073C11" w:rsidRDefault="00073C11" w:rsidP="00073C11">
      <w:pPr>
        <w:pStyle w:val="xmsonormal"/>
        <w:spacing w:line="276" w:lineRule="auto"/>
        <w:rPr>
          <w:rFonts w:ascii="Arial" w:hAnsi="Arial" w:cs="Arial"/>
        </w:rPr>
      </w:pPr>
      <w:r>
        <w:rPr>
          <w:rFonts w:ascii="Arial" w:hAnsi="Arial" w:cs="Arial"/>
          <w:u w:val="single"/>
        </w:rPr>
        <w:t xml:space="preserve">Sent </w:t>
      </w:r>
      <w:proofErr w:type="gramStart"/>
      <w:r>
        <w:rPr>
          <w:rFonts w:ascii="Arial" w:hAnsi="Arial" w:cs="Arial"/>
          <w:u w:val="single"/>
        </w:rPr>
        <w:t>to</w:t>
      </w:r>
      <w:r>
        <w:rPr>
          <w:rFonts w:ascii="Arial" w:hAnsi="Arial" w:cs="Arial"/>
        </w:rPr>
        <w:t>:</w:t>
      </w:r>
      <w:proofErr w:type="gramEnd"/>
      <w:r>
        <w:rPr>
          <w:rFonts w:ascii="Arial" w:hAnsi="Arial" w:cs="Arial"/>
        </w:rPr>
        <w:t xml:space="preserve"> all Bradford District and Craven Integrated Care Board staff </w:t>
      </w:r>
    </w:p>
    <w:p w14:paraId="23A21099" w14:textId="77777777" w:rsidR="00073C11" w:rsidRDefault="00073C11" w:rsidP="00073C11">
      <w:pPr>
        <w:pStyle w:val="xmsonormal"/>
        <w:spacing w:line="276" w:lineRule="auto"/>
        <w:rPr>
          <w:rFonts w:ascii="Arial" w:hAnsi="Arial" w:cs="Arial"/>
          <w:b/>
          <w:bCs/>
        </w:rPr>
      </w:pPr>
    </w:p>
    <w:p w14:paraId="1B638CB5" w14:textId="77777777" w:rsidR="00073C11" w:rsidRDefault="00073C11" w:rsidP="00073C11">
      <w:pPr>
        <w:pStyle w:val="xmsonormal"/>
        <w:spacing w:line="276" w:lineRule="auto"/>
        <w:rPr>
          <w:rFonts w:ascii="Arial" w:hAnsi="Arial" w:cs="Arial"/>
          <w:b/>
          <w:bCs/>
          <w:color w:val="44257D"/>
          <w:sz w:val="36"/>
          <w:szCs w:val="36"/>
        </w:rPr>
      </w:pPr>
      <w:r>
        <w:rPr>
          <w:rFonts w:ascii="Arial" w:hAnsi="Arial" w:cs="Arial"/>
          <w:b/>
          <w:bCs/>
          <w:color w:val="44257D"/>
          <w:sz w:val="36"/>
          <w:szCs w:val="36"/>
        </w:rPr>
        <w:t xml:space="preserve">Our condolences following the passing of Her Majesty Queen Elizabeth II </w:t>
      </w:r>
    </w:p>
    <w:p w14:paraId="5519CE66" w14:textId="77777777" w:rsidR="00073C11" w:rsidRDefault="00073C11" w:rsidP="00073C11">
      <w:pPr>
        <w:pStyle w:val="xmsonormal"/>
        <w:spacing w:line="276" w:lineRule="auto"/>
        <w:rPr>
          <w:rFonts w:ascii="Arial" w:hAnsi="Arial" w:cs="Arial"/>
          <w:color w:val="44257D"/>
          <w:sz w:val="28"/>
          <w:szCs w:val="28"/>
        </w:rPr>
      </w:pPr>
      <w:r>
        <w:rPr>
          <w:rFonts w:ascii="Arial" w:hAnsi="Arial" w:cs="Arial"/>
          <w:sz w:val="24"/>
          <w:szCs w:val="24"/>
        </w:rPr>
        <w:t>Dear colleagues,</w:t>
      </w:r>
    </w:p>
    <w:p w14:paraId="5A10064E" w14:textId="77777777" w:rsidR="00073C11" w:rsidRDefault="00073C11" w:rsidP="00073C11">
      <w:pPr>
        <w:pStyle w:val="xmsonormal"/>
        <w:spacing w:line="276" w:lineRule="auto"/>
        <w:rPr>
          <w:rFonts w:ascii="Arial" w:hAnsi="Arial" w:cs="Arial"/>
          <w:sz w:val="24"/>
          <w:szCs w:val="24"/>
        </w:rPr>
      </w:pPr>
      <w:r>
        <w:rPr>
          <w:rFonts w:ascii="Arial" w:hAnsi="Arial" w:cs="Arial"/>
          <w:sz w:val="24"/>
          <w:szCs w:val="24"/>
        </w:rPr>
        <w:t xml:space="preserve">We, like all of you, have been saddened to learn of the passing of Her Majesty the Queen yesterday. We offer our deepest sympathy to members of the Royal Family following the death of Her Majesty the Queen. </w:t>
      </w:r>
    </w:p>
    <w:p w14:paraId="33CEC3B7" w14:textId="77777777" w:rsidR="00073C11" w:rsidRDefault="00073C11" w:rsidP="00073C11">
      <w:pPr>
        <w:pStyle w:val="xmsonormal"/>
        <w:spacing w:line="276" w:lineRule="auto"/>
        <w:rPr>
          <w:rFonts w:ascii="Arial" w:hAnsi="Arial" w:cs="Arial"/>
          <w:sz w:val="24"/>
          <w:szCs w:val="24"/>
        </w:rPr>
      </w:pPr>
      <w:r>
        <w:rPr>
          <w:rFonts w:ascii="Arial" w:hAnsi="Arial" w:cs="Arial"/>
          <w:sz w:val="24"/>
          <w:szCs w:val="24"/>
        </w:rPr>
        <w:t> </w:t>
      </w:r>
    </w:p>
    <w:p w14:paraId="1E37141B" w14:textId="77777777" w:rsidR="00073C11" w:rsidRDefault="00073C11" w:rsidP="00073C11">
      <w:pPr>
        <w:pStyle w:val="xmsonormal"/>
        <w:spacing w:line="276" w:lineRule="auto"/>
        <w:rPr>
          <w:rFonts w:ascii="Arial" w:hAnsi="Arial" w:cs="Arial"/>
          <w:sz w:val="24"/>
          <w:szCs w:val="24"/>
        </w:rPr>
      </w:pPr>
      <w:r>
        <w:rPr>
          <w:rFonts w:ascii="Arial" w:hAnsi="Arial" w:cs="Arial"/>
          <w:sz w:val="24"/>
          <w:szCs w:val="24"/>
        </w:rPr>
        <w:t>We know that many of will have fond memories of Her Majesty the Queen and will reflect on her dedication to public life throughout her long reign. We also know that many of you will be greatly affected by the sad passing of Her Majesty the Queen. Please do seek support if you need it, some services that could support you are as follows:</w:t>
      </w:r>
    </w:p>
    <w:p w14:paraId="420B145E" w14:textId="77777777" w:rsidR="00073C11" w:rsidRDefault="00073C11" w:rsidP="00073C11">
      <w:pPr>
        <w:pStyle w:val="xmsonormal"/>
        <w:spacing w:line="276" w:lineRule="auto"/>
        <w:rPr>
          <w:rFonts w:ascii="Arial" w:hAnsi="Arial" w:cs="Arial"/>
          <w:sz w:val="24"/>
          <w:szCs w:val="24"/>
        </w:rPr>
      </w:pPr>
    </w:p>
    <w:p w14:paraId="3E193BB5" w14:textId="77777777" w:rsidR="00073C11" w:rsidRDefault="00073C11" w:rsidP="00073C11">
      <w:pPr>
        <w:pStyle w:val="xmsonormal"/>
        <w:numPr>
          <w:ilvl w:val="0"/>
          <w:numId w:val="1"/>
        </w:numPr>
        <w:rPr>
          <w:rFonts w:ascii="Arial" w:eastAsia="Times New Roman" w:hAnsi="Arial" w:cs="Arial"/>
          <w:sz w:val="24"/>
          <w:szCs w:val="24"/>
        </w:rPr>
      </w:pPr>
      <w:r>
        <w:rPr>
          <w:rFonts w:ascii="Arial" w:eastAsia="Times New Roman" w:hAnsi="Arial" w:cs="Arial"/>
          <w:sz w:val="24"/>
          <w:szCs w:val="24"/>
        </w:rPr>
        <w:t xml:space="preserve">West Yorkshire Health and Care Partnership Mental Health and Wellbeing Hub, call 0808 1963833 or </w:t>
      </w:r>
      <w:hyperlink r:id="rId5" w:history="1">
        <w:r>
          <w:rPr>
            <w:rStyle w:val="Hyperlink"/>
            <w:rFonts w:ascii="Arial" w:eastAsia="Times New Roman" w:hAnsi="Arial" w:cs="Arial"/>
            <w:sz w:val="24"/>
            <w:szCs w:val="24"/>
          </w:rPr>
          <w:t>see more mental health and wellbeing support online</w:t>
        </w:r>
      </w:hyperlink>
    </w:p>
    <w:p w14:paraId="69145542" w14:textId="77777777" w:rsidR="00073C11" w:rsidRDefault="00073C11" w:rsidP="00073C11">
      <w:pPr>
        <w:pStyle w:val="xmsonormal"/>
        <w:numPr>
          <w:ilvl w:val="0"/>
          <w:numId w:val="1"/>
        </w:numPr>
        <w:rPr>
          <w:rFonts w:ascii="Arial" w:eastAsia="Times New Roman" w:hAnsi="Arial" w:cs="Arial"/>
          <w:sz w:val="24"/>
          <w:szCs w:val="24"/>
        </w:rPr>
      </w:pPr>
      <w:r>
        <w:rPr>
          <w:rFonts w:ascii="Arial" w:eastAsia="Times New Roman" w:hAnsi="Arial" w:cs="Arial"/>
          <w:sz w:val="24"/>
          <w:szCs w:val="24"/>
        </w:rPr>
        <w:t xml:space="preserve">West Yorkshire Health and Care Partnership Grief and Loss Service call our freephone number 0808 1963833 or </w:t>
      </w:r>
      <w:hyperlink r:id="rId6" w:history="1">
        <w:r>
          <w:rPr>
            <w:rStyle w:val="Hyperlink"/>
            <w:rFonts w:ascii="Arial" w:eastAsia="Times New Roman" w:hAnsi="Arial" w:cs="Arial"/>
            <w:sz w:val="24"/>
            <w:szCs w:val="24"/>
          </w:rPr>
          <w:t>speak to us online</w:t>
        </w:r>
      </w:hyperlink>
    </w:p>
    <w:p w14:paraId="4C17C242" w14:textId="77777777" w:rsidR="00073C11" w:rsidRDefault="00073C11" w:rsidP="00073C11">
      <w:pPr>
        <w:pStyle w:val="xmsonormal"/>
        <w:rPr>
          <w:rFonts w:ascii="Arial" w:hAnsi="Arial" w:cs="Arial"/>
          <w:sz w:val="24"/>
          <w:szCs w:val="24"/>
        </w:rPr>
      </w:pPr>
    </w:p>
    <w:p w14:paraId="46842C6D" w14:textId="77777777" w:rsidR="00073C11" w:rsidRDefault="00073C11" w:rsidP="00073C11">
      <w:pPr>
        <w:pStyle w:val="xmsonormal"/>
        <w:rPr>
          <w:rFonts w:ascii="Arial" w:hAnsi="Arial" w:cs="Arial"/>
          <w:sz w:val="24"/>
          <w:szCs w:val="24"/>
        </w:rPr>
      </w:pPr>
      <w:r>
        <w:rPr>
          <w:rFonts w:ascii="Arial" w:hAnsi="Arial" w:cs="Arial"/>
          <w:sz w:val="24"/>
          <w:szCs w:val="24"/>
        </w:rPr>
        <w:t xml:space="preserve">We are therefore pausing most proactive communications from across our organisation. This includes press releases, social media posts and virtual or in person events and webinars. If you have any meetings or events which are not required to keep services running normally and require any advice on how to proceed, please speak to the communications team – </w:t>
      </w:r>
      <w:hyperlink r:id="rId7" w:history="1">
        <w:r>
          <w:rPr>
            <w:rStyle w:val="Hyperlink"/>
            <w:rFonts w:ascii="Arial" w:hAnsi="Arial" w:cs="Arial"/>
            <w:sz w:val="24"/>
            <w:szCs w:val="24"/>
          </w:rPr>
          <w:t>communications@bradford.nhs.uk</w:t>
        </w:r>
      </w:hyperlink>
      <w:r>
        <w:rPr>
          <w:rFonts w:ascii="Arial" w:hAnsi="Arial" w:cs="Arial"/>
          <w:sz w:val="24"/>
          <w:szCs w:val="24"/>
        </w:rPr>
        <w:t xml:space="preserve"> </w:t>
      </w:r>
    </w:p>
    <w:p w14:paraId="57A93241" w14:textId="77777777" w:rsidR="00073C11" w:rsidRDefault="00073C11" w:rsidP="00073C11">
      <w:pPr>
        <w:pStyle w:val="xmsonormal"/>
        <w:rPr>
          <w:rFonts w:ascii="Arial" w:hAnsi="Arial" w:cs="Arial"/>
          <w:sz w:val="24"/>
          <w:szCs w:val="24"/>
        </w:rPr>
      </w:pPr>
    </w:p>
    <w:p w14:paraId="10F9CD98" w14:textId="77777777" w:rsidR="00073C11" w:rsidRDefault="00073C11" w:rsidP="00073C11">
      <w:pPr>
        <w:pStyle w:val="xmsonormal"/>
        <w:spacing w:line="276" w:lineRule="auto"/>
        <w:rPr>
          <w:rFonts w:ascii="Arial" w:hAnsi="Arial" w:cs="Arial"/>
          <w:sz w:val="24"/>
          <w:szCs w:val="24"/>
        </w:rPr>
      </w:pPr>
      <w:r>
        <w:rPr>
          <w:rFonts w:ascii="Arial" w:hAnsi="Arial" w:cs="Arial"/>
          <w:sz w:val="24"/>
          <w:szCs w:val="24"/>
        </w:rPr>
        <w:t xml:space="preserve">We express our condolences, and our thoughts are very much with the Royal Family </w:t>
      </w:r>
      <w:proofErr w:type="gramStart"/>
      <w:r>
        <w:rPr>
          <w:rFonts w:ascii="Arial" w:hAnsi="Arial" w:cs="Arial"/>
          <w:sz w:val="24"/>
          <w:szCs w:val="24"/>
        </w:rPr>
        <w:t>at this time</w:t>
      </w:r>
      <w:proofErr w:type="gramEnd"/>
      <w:r>
        <w:rPr>
          <w:rFonts w:ascii="Arial" w:hAnsi="Arial" w:cs="Arial"/>
          <w:sz w:val="24"/>
          <w:szCs w:val="24"/>
        </w:rPr>
        <w:t>.</w:t>
      </w:r>
    </w:p>
    <w:p w14:paraId="5A50FBDC" w14:textId="77777777" w:rsidR="00073C11" w:rsidRDefault="00073C11" w:rsidP="00073C11">
      <w:pPr>
        <w:pStyle w:val="xmsonormal"/>
        <w:spacing w:line="276" w:lineRule="auto"/>
        <w:rPr>
          <w:rFonts w:ascii="Arial" w:hAnsi="Arial" w:cs="Arial"/>
          <w:i/>
          <w:iCs/>
          <w:sz w:val="24"/>
          <w:szCs w:val="24"/>
        </w:rPr>
      </w:pPr>
    </w:p>
    <w:p w14:paraId="6FDB173D" w14:textId="77777777" w:rsidR="00073C11" w:rsidRDefault="00073C11" w:rsidP="00073C11">
      <w:pPr>
        <w:pStyle w:val="xmsonormal"/>
        <w:spacing w:line="276" w:lineRule="auto"/>
        <w:rPr>
          <w:rFonts w:ascii="Arial" w:hAnsi="Arial" w:cs="Arial"/>
          <w:i/>
          <w:iCs/>
          <w:sz w:val="24"/>
          <w:szCs w:val="24"/>
        </w:rPr>
      </w:pPr>
      <w:r>
        <w:rPr>
          <w:rFonts w:ascii="Arial" w:hAnsi="Arial" w:cs="Arial"/>
          <w:i/>
          <w:iCs/>
          <w:sz w:val="24"/>
          <w:szCs w:val="24"/>
        </w:rPr>
        <w:t xml:space="preserve">Sent by the communications team </w:t>
      </w:r>
    </w:p>
    <w:p w14:paraId="431763B7" w14:textId="77777777" w:rsidR="00073C11" w:rsidRDefault="00073C11" w:rsidP="00073C11">
      <w:pPr>
        <w:rPr>
          <w:rFonts w:ascii="Arial" w:hAnsi="Arial" w:cs="Arial"/>
        </w:rPr>
      </w:pPr>
    </w:p>
    <w:p w14:paraId="73593453" w14:textId="77777777" w:rsidR="00073C11" w:rsidRDefault="00073C11" w:rsidP="00073C11">
      <w:pPr>
        <w:pStyle w:val="xmsonormal"/>
      </w:pPr>
      <w:r>
        <w:rPr>
          <w:rFonts w:ascii="Arial" w:hAnsi="Arial" w:cs="Arial"/>
          <w:b/>
          <w:bCs/>
          <w:color w:val="442774"/>
        </w:rPr>
        <w:t>Communications team</w:t>
      </w:r>
      <w:r>
        <w:rPr>
          <w:rFonts w:ascii="Arial" w:hAnsi="Arial" w:cs="Arial"/>
          <w:color w:val="442774"/>
        </w:rPr>
        <w:t> </w:t>
      </w:r>
    </w:p>
    <w:p w14:paraId="403953FB" w14:textId="77777777" w:rsidR="00073C11" w:rsidRDefault="00073C11" w:rsidP="00073C11">
      <w:pPr>
        <w:pStyle w:val="xmsonormal"/>
        <w:rPr>
          <w:rFonts w:ascii="Arial" w:hAnsi="Arial" w:cs="Arial"/>
          <w:color w:val="442774"/>
        </w:rPr>
      </w:pPr>
      <w:hyperlink r:id="rId8" w:history="1">
        <w:r>
          <w:rPr>
            <w:rStyle w:val="Hyperlink"/>
            <w:rFonts w:ascii="Arial" w:hAnsi="Arial" w:cs="Arial"/>
          </w:rPr>
          <w:t>communications@bradford.nhs.uk</w:t>
        </w:r>
      </w:hyperlink>
      <w:r>
        <w:rPr>
          <w:rFonts w:ascii="Arial" w:hAnsi="Arial" w:cs="Arial"/>
          <w:color w:val="442774"/>
        </w:rPr>
        <w:t xml:space="preserve"> </w:t>
      </w:r>
    </w:p>
    <w:p w14:paraId="72579986" w14:textId="77777777" w:rsidR="00073C11" w:rsidRDefault="00073C11" w:rsidP="00073C11">
      <w:pPr>
        <w:pStyle w:val="xmsonormal"/>
        <w:rPr>
          <w:rFonts w:ascii="Arial" w:hAnsi="Arial" w:cs="Arial"/>
          <w:color w:val="442774"/>
        </w:rPr>
      </w:pPr>
    </w:p>
    <w:p w14:paraId="25A9A59D" w14:textId="7CBD61AA" w:rsidR="00073C11" w:rsidRDefault="00073C11" w:rsidP="00073C11">
      <w:pPr>
        <w:pStyle w:val="xmsonormal"/>
      </w:pPr>
      <w:r>
        <w:rPr>
          <w:rFonts w:ascii="Arial" w:hAnsi="Arial" w:cs="Arial"/>
          <w:noProof/>
          <w:color w:val="442774"/>
        </w:rPr>
        <w:drawing>
          <wp:inline distT="0" distB="0" distL="0" distR="0" wp14:anchorId="3CD90689" wp14:editId="7AD5F24D">
            <wp:extent cx="2750820" cy="502920"/>
            <wp:effectExtent l="0" t="0" r="11430" b="1143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A picture containing text&#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750820" cy="502920"/>
                    </a:xfrm>
                    <a:prstGeom prst="rect">
                      <a:avLst/>
                    </a:prstGeom>
                    <a:noFill/>
                    <a:ln>
                      <a:noFill/>
                    </a:ln>
                  </pic:spPr>
                </pic:pic>
              </a:graphicData>
            </a:graphic>
          </wp:inline>
        </w:drawing>
      </w:r>
    </w:p>
    <w:p w14:paraId="78433C4B" w14:textId="77777777" w:rsidR="00073C11" w:rsidRDefault="00073C11" w:rsidP="00073C11">
      <w:pPr>
        <w:pStyle w:val="xmsonormal"/>
      </w:pPr>
    </w:p>
    <w:p w14:paraId="466CF54B" w14:textId="52F44D86" w:rsidR="00073C11" w:rsidRDefault="00073C11" w:rsidP="00073C11">
      <w:pPr>
        <w:pStyle w:val="xmsonormal"/>
      </w:pPr>
      <w:r>
        <w:rPr>
          <w:rFonts w:ascii="Arial" w:hAnsi="Arial" w:cs="Arial"/>
          <w:b/>
          <w:bCs/>
          <w:noProof/>
          <w:color w:val="442774"/>
        </w:rPr>
        <w:drawing>
          <wp:inline distT="0" distB="0" distL="0" distR="0" wp14:anchorId="6CDC7F0C" wp14:editId="73D87B04">
            <wp:extent cx="182880" cy="152400"/>
            <wp:effectExtent l="0" t="0" r="7620" b="0"/>
            <wp:docPr id="1" name="Picture 1" descr="A picture containing text, ax, clipar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 picture containing text, ax, clipart, silhouett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hyperlink r:id="rId13" w:history="1">
        <w:r>
          <w:rPr>
            <w:rStyle w:val="Hyperlink"/>
            <w:rFonts w:ascii="Arial" w:hAnsi="Arial" w:cs="Arial"/>
            <w:b/>
            <w:bCs/>
            <w:color w:val="442774"/>
          </w:rPr>
          <w:t>@ActAsOneBDC</w:t>
        </w:r>
      </w:hyperlink>
    </w:p>
    <w:p w14:paraId="5D0B1563" w14:textId="77777777" w:rsidR="00073C11" w:rsidRDefault="00073C11" w:rsidP="00073C11">
      <w:pPr>
        <w:pStyle w:val="xmsonormal"/>
      </w:pPr>
      <w:hyperlink r:id="rId14" w:tooltip="http://www.bdcpartnership.co.uk/" w:history="1">
        <w:r>
          <w:rPr>
            <w:rStyle w:val="Hyperlink"/>
            <w:rFonts w:ascii="Arial" w:hAnsi="Arial" w:cs="Arial"/>
            <w:b/>
            <w:bCs/>
            <w:color w:val="442774"/>
          </w:rPr>
          <w:t>www.bdcpartnership.co.uk</w:t>
        </w:r>
      </w:hyperlink>
    </w:p>
    <w:p w14:paraId="0D405A53" w14:textId="77777777" w:rsidR="00073C11" w:rsidRDefault="00073C11" w:rsidP="00073C11">
      <w:pPr>
        <w:pStyle w:val="xmsonormal"/>
      </w:pPr>
    </w:p>
    <w:p w14:paraId="78D5D015" w14:textId="77777777" w:rsidR="00073C11" w:rsidRDefault="00073C11" w:rsidP="00073C11">
      <w:pPr>
        <w:shd w:val="clear" w:color="auto" w:fill="FFFFFF"/>
        <w:rPr>
          <w:rFonts w:ascii="Arial" w:hAnsi="Arial" w:cs="Arial"/>
          <w:color w:val="44257D"/>
          <w:lang w:eastAsia="en-GB"/>
        </w:rPr>
      </w:pPr>
      <w:r>
        <w:rPr>
          <w:rFonts w:ascii="Arial" w:hAnsi="Arial" w:cs="Arial"/>
          <w:b/>
          <w:bCs/>
          <w:color w:val="44257D"/>
          <w:lang w:eastAsia="en-GB"/>
        </w:rPr>
        <w:t>Our working hours</w:t>
      </w:r>
      <w:r>
        <w:rPr>
          <w:rFonts w:ascii="Arial" w:hAnsi="Arial" w:cs="Arial"/>
          <w:b/>
          <w:bCs/>
          <w:color w:val="44257D"/>
          <w:lang w:eastAsia="en-GB"/>
        </w:rPr>
        <w:br/>
      </w:r>
      <w:r>
        <w:rPr>
          <w:rFonts w:ascii="Arial" w:hAnsi="Arial" w:cs="Arial"/>
          <w:color w:val="44257D"/>
          <w:lang w:eastAsia="en-GB"/>
        </w:rPr>
        <w:t>Mon-Fri, 9am-5pm</w:t>
      </w:r>
    </w:p>
    <w:p w14:paraId="3D9C9CBB" w14:textId="77777777" w:rsidR="00073C11" w:rsidRDefault="00073C11" w:rsidP="00073C11">
      <w:pPr>
        <w:pStyle w:val="xmsonormal"/>
      </w:pPr>
      <w:r>
        <w:rPr>
          <w:rFonts w:ascii="Arial" w:hAnsi="Arial" w:cs="Arial"/>
          <w:b/>
          <w:bCs/>
          <w:color w:val="442774"/>
        </w:rPr>
        <w:t> </w:t>
      </w:r>
    </w:p>
    <w:p w14:paraId="3C358960" w14:textId="77777777" w:rsidR="00073C11" w:rsidRDefault="00073C11" w:rsidP="00073C11">
      <w:pPr>
        <w:pStyle w:val="xmsonormal"/>
      </w:pPr>
      <w:r>
        <w:rPr>
          <w:rFonts w:ascii="Arial" w:hAnsi="Arial" w:cs="Arial"/>
          <w:b/>
          <w:bCs/>
          <w:color w:val="005EB8"/>
          <w:sz w:val="24"/>
          <w:szCs w:val="24"/>
          <w:u w:val="single"/>
        </w:rPr>
        <w:t xml:space="preserve">NHS </w:t>
      </w:r>
      <w:hyperlink r:id="rId15" w:history="1">
        <w:r>
          <w:rPr>
            <w:rStyle w:val="Hyperlink"/>
            <w:rFonts w:ascii="Arial" w:hAnsi="Arial" w:cs="Arial"/>
            <w:b/>
            <w:bCs/>
            <w:color w:val="005EB8"/>
            <w:sz w:val="24"/>
            <w:szCs w:val="24"/>
          </w:rPr>
          <w:t>West Yorkshire Integrated Care Board</w:t>
        </w:r>
      </w:hyperlink>
    </w:p>
    <w:p w14:paraId="6CE400BD" w14:textId="77777777" w:rsidR="00073C11" w:rsidRDefault="00073C11" w:rsidP="00073C11">
      <w:pPr>
        <w:pStyle w:val="xmsonormal"/>
      </w:pPr>
      <w:r>
        <w:rPr>
          <w:rFonts w:ascii="Arial" w:hAnsi="Arial" w:cs="Arial"/>
          <w:b/>
          <w:bCs/>
          <w:color w:val="442774"/>
        </w:rPr>
        <w:lastRenderedPageBreak/>
        <w:t> </w:t>
      </w:r>
    </w:p>
    <w:p w14:paraId="01FD3CD6" w14:textId="77777777" w:rsidR="00073C11" w:rsidRDefault="00073C11" w:rsidP="00073C11">
      <w:pPr>
        <w:pStyle w:val="xmsonormal"/>
        <w:rPr>
          <w:rFonts w:ascii="Arial" w:hAnsi="Arial" w:cs="Arial"/>
          <w:b/>
          <w:bCs/>
          <w:color w:val="009A96"/>
          <w:sz w:val="16"/>
          <w:szCs w:val="16"/>
        </w:rPr>
      </w:pPr>
      <w:r>
        <w:rPr>
          <w:rFonts w:ascii="Arial" w:hAnsi="Arial" w:cs="Arial"/>
          <w:b/>
          <w:bCs/>
          <w:color w:val="009A96"/>
          <w:sz w:val="16"/>
          <w:szCs w:val="16"/>
        </w:rPr>
        <w:t>Proud to be part of the West Yorkshire Health and Care Partnership</w:t>
      </w:r>
    </w:p>
    <w:p w14:paraId="6B13A00D" w14:textId="77777777" w:rsidR="00073C11" w:rsidRDefault="00073C11" w:rsidP="00073C11">
      <w:pPr>
        <w:pStyle w:val="xmsonormal"/>
        <w:rPr>
          <w:rFonts w:ascii="Arial" w:hAnsi="Arial" w:cs="Arial"/>
          <w:b/>
          <w:bCs/>
          <w:color w:val="009A96"/>
          <w:sz w:val="16"/>
          <w:szCs w:val="16"/>
        </w:rPr>
      </w:pPr>
    </w:p>
    <w:p w14:paraId="6AF00969" w14:textId="77777777" w:rsidR="00073C11" w:rsidRDefault="00073C11" w:rsidP="00073C11">
      <w:pPr>
        <w:pStyle w:val="xmsonormal"/>
        <w:rPr>
          <w:rFonts w:ascii="Arial" w:hAnsi="Arial" w:cs="Arial"/>
        </w:rPr>
      </w:pPr>
      <w:r>
        <w:rPr>
          <w:rFonts w:ascii="Arial" w:hAnsi="Arial" w:cs="Arial"/>
        </w:rPr>
        <w:t xml:space="preserve">This email is from NHS West Yorkshire Integrated Care Board whose principal office is at: White Rose House, West Parade, Wakefield, WF1 1LT. This email and any attachments transmitted with it contain information which may be confidential, and which may also be privileged. If you have received this email in error, please notify the sender immediately by using the reply function and then delete what you have received. </w:t>
      </w:r>
      <w:hyperlink r:id="rId16" w:history="1">
        <w:r>
          <w:rPr>
            <w:rStyle w:val="Hyperlink"/>
            <w:rFonts w:ascii="Arial" w:hAnsi="Arial" w:cs="Arial"/>
          </w:rPr>
          <w:t>Our full email disclaimer is on our website</w:t>
        </w:r>
      </w:hyperlink>
      <w:r>
        <w:rPr>
          <w:rFonts w:ascii="Arial" w:hAnsi="Arial" w:cs="Arial"/>
        </w:rPr>
        <w:t xml:space="preserve">. </w:t>
      </w:r>
      <w:hyperlink r:id="rId17" w:history="1">
        <w:r>
          <w:rPr>
            <w:rStyle w:val="Hyperlink"/>
            <w:rFonts w:ascii="Arial" w:hAnsi="Arial" w:cs="Arial"/>
          </w:rPr>
          <w:t>Our privacy notice is also on our website</w:t>
        </w:r>
      </w:hyperlink>
      <w:r>
        <w:rPr>
          <w:rFonts w:ascii="Arial" w:hAnsi="Arial" w:cs="Arial"/>
        </w:rPr>
        <w:t>.</w:t>
      </w:r>
    </w:p>
    <w:p w14:paraId="2947F6D4" w14:textId="77777777" w:rsidR="00391855" w:rsidRDefault="00391855"/>
    <w:sectPr w:rsidR="00391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A5041"/>
    <w:multiLevelType w:val="multilevel"/>
    <w:tmpl w:val="25F2F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188601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11"/>
    <w:rsid w:val="00073C11"/>
    <w:rsid w:val="0039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A01E"/>
  <w15:chartTrackingRefBased/>
  <w15:docId w15:val="{A2B5596F-B53F-453F-B0BA-3B27C5DB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C11"/>
    <w:rPr>
      <w:color w:val="0563C1"/>
      <w:u w:val="single"/>
    </w:rPr>
  </w:style>
  <w:style w:type="paragraph" w:customStyle="1" w:styleId="xmsonormal">
    <w:name w:val="x_msonormal"/>
    <w:basedOn w:val="Normal"/>
    <w:rsid w:val="00073C1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bradford.nhs.uk" TargetMode="External"/><Relationship Id="rId13" Type="http://schemas.openxmlformats.org/officeDocument/2006/relationships/hyperlink" Target="https://twitter.com/actasonebd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s@bradford.nhs.uk" TargetMode="External"/><Relationship Id="rId12" Type="http://schemas.openxmlformats.org/officeDocument/2006/relationships/image" Target="cid:image002.png@01D8C424.FDCD5A30" TargetMode="External"/><Relationship Id="rId17" Type="http://schemas.openxmlformats.org/officeDocument/2006/relationships/hyperlink" Target="https://www.westyorkshire.icb.nhs.uk/privacy-notice" TargetMode="External"/><Relationship Id="rId2" Type="http://schemas.openxmlformats.org/officeDocument/2006/relationships/styles" Target="styles.xml"/><Relationship Id="rId16" Type="http://schemas.openxmlformats.org/officeDocument/2006/relationships/hyperlink" Target="https://www.westyorkshire.icb.nhs.uk/disclaimer" TargetMode="External"/><Relationship Id="rId1" Type="http://schemas.openxmlformats.org/officeDocument/2006/relationships/numbering" Target="numbering.xml"/><Relationship Id="rId6" Type="http://schemas.openxmlformats.org/officeDocument/2006/relationships/hyperlink" Target="https://griefandlosswyh.co.uk/" TargetMode="External"/><Relationship Id="rId11" Type="http://schemas.openxmlformats.org/officeDocument/2006/relationships/image" Target="media/image2.png"/><Relationship Id="rId5" Type="http://schemas.openxmlformats.org/officeDocument/2006/relationships/hyperlink" Target="https://wystaffwellbeinghub.co.uk/get-urgent-help" TargetMode="External"/><Relationship Id="rId15" Type="http://schemas.openxmlformats.org/officeDocument/2006/relationships/hyperlink" Target="http://www.westyorkshire.icb.nhs.uk/" TargetMode="External"/><Relationship Id="rId10" Type="http://schemas.openxmlformats.org/officeDocument/2006/relationships/image" Target="cid:image001.png@01D8C424.FDCD5A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dcpartnersh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Holt</dc:creator>
  <cp:keywords/>
  <dc:description/>
  <cp:lastModifiedBy>David Holt</cp:lastModifiedBy>
  <cp:revision>1</cp:revision>
  <dcterms:created xsi:type="dcterms:W3CDTF">2022-09-09T13:03:00Z</dcterms:created>
  <dcterms:modified xsi:type="dcterms:W3CDTF">2022-09-09T13:04:00Z</dcterms:modified>
</cp:coreProperties>
</file>